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4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tabs>
          <w:tab w:val="left" w:pos="4536"/>
        </w:tabs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7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50"/>
          <w:szCs w:val="50"/>
        </w:rPr>
      </w:pPr>
      <w:r w:rsidDel="00000000" w:rsidR="00000000" w:rsidRPr="00000000">
        <w:rPr>
          <w:rFonts w:ascii="Arial" w:cs="Arial" w:eastAsia="Arial" w:hAnsi="Arial"/>
          <w:color w:val="000000"/>
          <w:sz w:val="50"/>
          <w:szCs w:val="50"/>
          <w:rtl w:val="0"/>
        </w:rPr>
        <w:t xml:space="preserve">BULLETIN D’ADHÉSION </w:t>
      </w:r>
      <w:r w:rsidDel="00000000" w:rsidR="00000000" w:rsidRPr="00000000">
        <w:rPr>
          <w:rFonts w:ascii="Arial" w:cs="Arial" w:eastAsia="Arial" w:hAnsi="Arial"/>
          <w:sz w:val="50"/>
          <w:szCs w:val="50"/>
          <w:rtl w:val="0"/>
        </w:rPr>
        <w:t xml:space="preserve">2021/2022*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Tarif adhérent : 20 €/ annuelle      </w:t>
        <w:tab/>
        <w:tab/>
        <w:tab/>
        <w:t xml:space="preserve"> Don libre :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Espèces □      Chèque □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5925"/>
        <w:tblGridChange w:id="0">
          <w:tblGrid>
            <w:gridCol w:w="4531"/>
            <w:gridCol w:w="5925"/>
          </w:tblGrid>
        </w:tblGridChange>
      </w:tblGrid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Prénom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Adresse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Mail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Disponibilités (semaine, week end, etc… )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Type de participation envisagée (famille d’accueil, collecte alimentaire, trappage, collecte de fonds, etc…)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Date :               </w:t>
        <w:tab/>
        <w:tab/>
        <w:tab/>
        <w:tab/>
        <w:tab/>
        <w:tab/>
        <w:tab/>
        <w:t xml:space="preserve">Signature :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545"/>
        </w:tabs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*Adhésion valable de septembre à septembre</w:t>
        <w:tab/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846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Rue André Gérardin – 93220 Gagny Tél 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06 20 86 29 47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Mail : gagnypetandco@gmail.com</w:t>
      </w:r>
      <w:r w:rsidDel="00000000" w:rsidR="00000000" w:rsidRPr="00000000">
        <w:rPr>
          <w:rFonts w:ascii="Arial" w:cs="Arial" w:eastAsia="Arial" w:hAnsi="Arial"/>
          <w:color w:val="0563c1"/>
          <w:sz w:val="24"/>
          <w:szCs w:val="24"/>
          <w:u w:val="no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Page FB : Gagny Pet and Co   Instagram : gagnypetandco     www.gagnypetandco.fr</w:t>
      </w:r>
    </w:p>
    <w:sectPr>
      <w:headerReference r:id="rId6" w:type="default"/>
      <w:footerReference r:id="rId7" w:type="default"/>
      <w:pgSz w:h="16838" w:w="11906" w:orient="portrait"/>
      <w:pgMar w:bottom="720" w:top="1134" w:left="720" w:right="720" w:header="113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2510790</wp:posOffset>
          </wp:positionH>
          <wp:positionV relativeFrom="paragraph">
            <wp:posOffset>-1533524</wp:posOffset>
          </wp:positionV>
          <wp:extent cx="1718691" cy="7429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8691" cy="7429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1714500</wp:posOffset>
          </wp:positionH>
          <wp:positionV relativeFrom="paragraph">
            <wp:posOffset>-243839</wp:posOffset>
          </wp:positionV>
          <wp:extent cx="2905125" cy="12553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5125" cy="12553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5003800</wp:posOffset>
              </wp:positionH>
              <wp:positionV relativeFrom="paragraph">
                <wp:posOffset>-259079</wp:posOffset>
              </wp:positionV>
              <wp:extent cx="1352550" cy="609600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74488" y="3479963"/>
                        <a:ext cx="13430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N° Reçu 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Montant :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5003800</wp:posOffset>
              </wp:positionH>
              <wp:positionV relativeFrom="paragraph">
                <wp:posOffset>-259079</wp:posOffset>
              </wp:positionV>
              <wp:extent cx="1352550" cy="609600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0" cy="609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